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75" w:rsidRPr="00453375" w:rsidRDefault="00E93245" w:rsidP="00453375">
      <w:pPr>
        <w:jc w:val="right"/>
        <w:rPr>
          <w:b/>
          <w:sz w:val="24"/>
        </w:rPr>
      </w:pPr>
      <w:r w:rsidRPr="00453375">
        <w:rPr>
          <w:b/>
          <w:sz w:val="24"/>
        </w:rPr>
        <w:t xml:space="preserve">Al Ministro </w:t>
      </w:r>
      <w:r w:rsidR="00453375" w:rsidRPr="00453375">
        <w:rPr>
          <w:b/>
          <w:sz w:val="24"/>
        </w:rPr>
        <w:t xml:space="preserve">dell’Ambiente </w:t>
      </w:r>
    </w:p>
    <w:p w:rsidR="00453375" w:rsidRPr="00453375" w:rsidRDefault="00E93245" w:rsidP="00453375">
      <w:pPr>
        <w:jc w:val="right"/>
        <w:rPr>
          <w:b/>
          <w:sz w:val="24"/>
        </w:rPr>
      </w:pPr>
      <w:r w:rsidRPr="00453375">
        <w:rPr>
          <w:b/>
          <w:sz w:val="24"/>
        </w:rPr>
        <w:t>Corrado CLINI</w:t>
      </w:r>
    </w:p>
    <w:p w:rsidR="00E93245" w:rsidRPr="00453375" w:rsidRDefault="00E93245" w:rsidP="00453375">
      <w:pPr>
        <w:jc w:val="right"/>
        <w:rPr>
          <w:b/>
          <w:sz w:val="24"/>
        </w:rPr>
      </w:pPr>
      <w:r w:rsidRPr="00453375">
        <w:rPr>
          <w:b/>
          <w:sz w:val="24"/>
        </w:rPr>
        <w:t xml:space="preserve">e p.c. </w:t>
      </w:r>
    </w:p>
    <w:p w:rsidR="00453375" w:rsidRPr="00453375" w:rsidRDefault="00E93245" w:rsidP="00453375">
      <w:pPr>
        <w:jc w:val="right"/>
        <w:rPr>
          <w:b/>
          <w:sz w:val="24"/>
        </w:rPr>
      </w:pPr>
      <w:r w:rsidRPr="00453375">
        <w:rPr>
          <w:b/>
          <w:sz w:val="24"/>
        </w:rPr>
        <w:t xml:space="preserve">Al Ministro </w:t>
      </w:r>
      <w:r w:rsidR="00453375" w:rsidRPr="00453375">
        <w:rPr>
          <w:b/>
          <w:sz w:val="24"/>
        </w:rPr>
        <w:t xml:space="preserve">dello Sviluppo Economico </w:t>
      </w:r>
      <w:bookmarkStart w:id="0" w:name="_GoBack"/>
      <w:bookmarkEnd w:id="0"/>
    </w:p>
    <w:p w:rsidR="00E93245" w:rsidRPr="00453375" w:rsidRDefault="00453375" w:rsidP="00453375">
      <w:pPr>
        <w:jc w:val="right"/>
        <w:rPr>
          <w:b/>
          <w:sz w:val="24"/>
        </w:rPr>
      </w:pPr>
      <w:r w:rsidRPr="00453375">
        <w:rPr>
          <w:b/>
          <w:sz w:val="24"/>
        </w:rPr>
        <w:t xml:space="preserve">Corrado </w:t>
      </w:r>
      <w:r w:rsidR="00E93245" w:rsidRPr="00453375">
        <w:rPr>
          <w:b/>
          <w:sz w:val="24"/>
        </w:rPr>
        <w:t>PASSERA</w:t>
      </w:r>
    </w:p>
    <w:p w:rsidR="00453375" w:rsidRPr="00453375" w:rsidRDefault="00453375" w:rsidP="00453375">
      <w:pPr>
        <w:jc w:val="right"/>
        <w:rPr>
          <w:b/>
          <w:sz w:val="24"/>
        </w:rPr>
      </w:pPr>
      <w:r w:rsidRPr="00453375">
        <w:rPr>
          <w:b/>
          <w:sz w:val="24"/>
        </w:rPr>
        <w:t xml:space="preserve">Al </w:t>
      </w:r>
      <w:r w:rsidR="00F12D6D">
        <w:rPr>
          <w:b/>
          <w:sz w:val="24"/>
        </w:rPr>
        <w:t>Presidente</w:t>
      </w:r>
      <w:r w:rsidRPr="00453375">
        <w:rPr>
          <w:b/>
          <w:sz w:val="24"/>
        </w:rPr>
        <w:t xml:space="preserve"> di UNIONCAMERE </w:t>
      </w:r>
    </w:p>
    <w:p w:rsidR="00453375" w:rsidRPr="00453375" w:rsidRDefault="00F12D6D" w:rsidP="00453375">
      <w:pPr>
        <w:jc w:val="right"/>
        <w:rPr>
          <w:b/>
          <w:sz w:val="24"/>
        </w:rPr>
      </w:pPr>
      <w:r>
        <w:rPr>
          <w:b/>
          <w:sz w:val="24"/>
        </w:rPr>
        <w:t>Ferruccio DARDANELLO</w:t>
      </w:r>
    </w:p>
    <w:p w:rsidR="00E93245" w:rsidRPr="00453375" w:rsidRDefault="00453375" w:rsidP="00E93245">
      <w:pPr>
        <w:jc w:val="both"/>
        <w:rPr>
          <w:b/>
          <w:u w:val="single"/>
        </w:rPr>
      </w:pPr>
      <w:r w:rsidRPr="00453375">
        <w:rPr>
          <w:b/>
          <w:u w:val="single"/>
        </w:rPr>
        <w:t>TELEGRAMMA URGENTE</w:t>
      </w:r>
    </w:p>
    <w:p w:rsidR="00A07DC9" w:rsidRDefault="00E93245" w:rsidP="00E93245">
      <w:pPr>
        <w:jc w:val="both"/>
        <w:rPr>
          <w:sz w:val="24"/>
        </w:rPr>
      </w:pPr>
      <w:r w:rsidRPr="00453375">
        <w:rPr>
          <w:sz w:val="24"/>
        </w:rPr>
        <w:t xml:space="preserve">Le scriventi Confederazioni artigiane, in rappresentanza di oltre 300.000 operatori dei comparti dell’impiantistica e dell’autoriparazione, prendono atto </w:t>
      </w:r>
      <w:r w:rsidR="00D23BCF">
        <w:rPr>
          <w:sz w:val="24"/>
        </w:rPr>
        <w:t xml:space="preserve">della </w:t>
      </w:r>
      <w:r w:rsidRPr="00453375">
        <w:rPr>
          <w:sz w:val="24"/>
        </w:rPr>
        <w:t xml:space="preserve"> ma</w:t>
      </w:r>
      <w:r w:rsidR="00D23BCF">
        <w:rPr>
          <w:sz w:val="24"/>
        </w:rPr>
        <w:t>ncanza di riscontro, dal Minist</w:t>
      </w:r>
      <w:r w:rsidRPr="00453375">
        <w:rPr>
          <w:sz w:val="24"/>
        </w:rPr>
        <w:t xml:space="preserve">ro dell’Ambiente, </w:t>
      </w:r>
      <w:r w:rsidR="00D23BCF">
        <w:rPr>
          <w:sz w:val="24"/>
        </w:rPr>
        <w:t xml:space="preserve"> alla </w:t>
      </w:r>
      <w:r w:rsidRPr="00453375">
        <w:rPr>
          <w:sz w:val="24"/>
        </w:rPr>
        <w:t xml:space="preserve"> richiesta di un incontro urgente per </w:t>
      </w:r>
      <w:r w:rsidR="00D23BCF">
        <w:rPr>
          <w:sz w:val="24"/>
        </w:rPr>
        <w:t xml:space="preserve">esaminare le gravi </w:t>
      </w:r>
      <w:r w:rsidR="00453375">
        <w:rPr>
          <w:sz w:val="24"/>
        </w:rPr>
        <w:t>criticità</w:t>
      </w:r>
      <w:r w:rsidRPr="00453375">
        <w:rPr>
          <w:sz w:val="24"/>
        </w:rPr>
        <w:t xml:space="preserve"> </w:t>
      </w:r>
      <w:r w:rsidR="00D23BCF">
        <w:rPr>
          <w:sz w:val="24"/>
        </w:rPr>
        <w:t xml:space="preserve">connesse alla imminente scadenza del termine per l’iscrizione al </w:t>
      </w:r>
      <w:r w:rsidRPr="00453375">
        <w:rPr>
          <w:sz w:val="24"/>
        </w:rPr>
        <w:t xml:space="preserve">Registro </w:t>
      </w:r>
      <w:r w:rsidR="00453375">
        <w:rPr>
          <w:sz w:val="24"/>
        </w:rPr>
        <w:t xml:space="preserve">telematico </w:t>
      </w:r>
      <w:r w:rsidRPr="00453375">
        <w:rPr>
          <w:sz w:val="24"/>
        </w:rPr>
        <w:t>nazionale gas serra</w:t>
      </w:r>
      <w:r w:rsidR="00D23BCF">
        <w:rPr>
          <w:sz w:val="24"/>
        </w:rPr>
        <w:t>, presso le Camere di Commercio.</w:t>
      </w:r>
    </w:p>
    <w:p w:rsidR="00453375" w:rsidRDefault="00D23BCF" w:rsidP="00E93245">
      <w:pPr>
        <w:jc w:val="both"/>
        <w:rPr>
          <w:sz w:val="24"/>
        </w:rPr>
      </w:pPr>
      <w:r>
        <w:rPr>
          <w:sz w:val="24"/>
        </w:rPr>
        <w:t>L</w:t>
      </w:r>
      <w:r w:rsidR="00453375">
        <w:rPr>
          <w:sz w:val="24"/>
        </w:rPr>
        <w:t>’esiguità del tempo concesso dalla legge per adempiere</w:t>
      </w:r>
      <w:r>
        <w:rPr>
          <w:sz w:val="24"/>
        </w:rPr>
        <w:t xml:space="preserve"> alla registrazione rende</w:t>
      </w:r>
      <w:r w:rsidR="00453375">
        <w:rPr>
          <w:sz w:val="24"/>
        </w:rPr>
        <w:t xml:space="preserve"> ormai impossibile l’iscrizione ai soggetti obbligati.</w:t>
      </w:r>
    </w:p>
    <w:p w:rsidR="00E93245" w:rsidRDefault="00D23BCF" w:rsidP="00E93245">
      <w:pPr>
        <w:jc w:val="both"/>
        <w:rPr>
          <w:sz w:val="24"/>
        </w:rPr>
      </w:pPr>
      <w:r>
        <w:rPr>
          <w:sz w:val="24"/>
        </w:rPr>
        <w:t>Considerato</w:t>
      </w:r>
      <w:r w:rsidR="00E93245" w:rsidRPr="00453375">
        <w:rPr>
          <w:sz w:val="24"/>
        </w:rPr>
        <w:t>, quindi, che la stragrande maggioranza degli operatori deve ancora iscriversi</w:t>
      </w:r>
      <w:r w:rsidR="00453375">
        <w:rPr>
          <w:sz w:val="24"/>
        </w:rPr>
        <w:t xml:space="preserve"> al Registro</w:t>
      </w:r>
      <w:r w:rsidR="00E93245" w:rsidRPr="00453375">
        <w:rPr>
          <w:sz w:val="24"/>
        </w:rPr>
        <w:t xml:space="preserve"> </w:t>
      </w:r>
      <w:r w:rsidR="00453375">
        <w:rPr>
          <w:sz w:val="24"/>
        </w:rPr>
        <w:t>e stante il</w:t>
      </w:r>
      <w:r w:rsidR="00E93245" w:rsidRPr="00453375">
        <w:rPr>
          <w:sz w:val="24"/>
        </w:rPr>
        <w:t xml:space="preserve"> </w:t>
      </w:r>
      <w:r w:rsidR="00453375">
        <w:rPr>
          <w:sz w:val="24"/>
        </w:rPr>
        <w:t xml:space="preserve">reale </w:t>
      </w:r>
      <w:r w:rsidR="00E93245" w:rsidRPr="00453375">
        <w:rPr>
          <w:sz w:val="24"/>
        </w:rPr>
        <w:t>rischio</w:t>
      </w:r>
      <w:r w:rsidR="00A07DC9">
        <w:rPr>
          <w:sz w:val="24"/>
        </w:rPr>
        <w:t xml:space="preserve"> </w:t>
      </w:r>
      <w:r w:rsidR="00453375">
        <w:rPr>
          <w:sz w:val="24"/>
        </w:rPr>
        <w:t xml:space="preserve"> </w:t>
      </w:r>
      <w:r w:rsidR="00E93245" w:rsidRPr="00453375">
        <w:rPr>
          <w:sz w:val="24"/>
        </w:rPr>
        <w:t>per le imprese di subire danni economici gravissimi</w:t>
      </w:r>
      <w:r w:rsidR="00453375">
        <w:rPr>
          <w:sz w:val="24"/>
        </w:rPr>
        <w:t xml:space="preserve"> dal fermo delle attività</w:t>
      </w:r>
      <w:r w:rsidR="00A07DC9">
        <w:rPr>
          <w:sz w:val="24"/>
        </w:rPr>
        <w:t xml:space="preserve"> che ne deriverebbe</w:t>
      </w:r>
      <w:r w:rsidR="00E93245" w:rsidRPr="00453375">
        <w:rPr>
          <w:sz w:val="24"/>
        </w:rPr>
        <w:t xml:space="preserve">, in un momento </w:t>
      </w:r>
      <w:r w:rsidR="00453375" w:rsidRPr="00453375">
        <w:rPr>
          <w:sz w:val="24"/>
        </w:rPr>
        <w:t xml:space="preserve">peraltro </w:t>
      </w:r>
      <w:r w:rsidR="00E93245" w:rsidRPr="00453375">
        <w:rPr>
          <w:sz w:val="24"/>
        </w:rPr>
        <w:t xml:space="preserve">di congiuntura </w:t>
      </w:r>
      <w:r w:rsidR="00453375">
        <w:rPr>
          <w:sz w:val="24"/>
        </w:rPr>
        <w:t xml:space="preserve">economica </w:t>
      </w:r>
      <w:r w:rsidR="00E93245" w:rsidRPr="00453375">
        <w:rPr>
          <w:sz w:val="24"/>
        </w:rPr>
        <w:t xml:space="preserve">così negativa, </w:t>
      </w:r>
      <w:r w:rsidR="00453375" w:rsidRPr="00453375">
        <w:rPr>
          <w:sz w:val="24"/>
        </w:rPr>
        <w:t xml:space="preserve">le scriventi Confederazioni </w:t>
      </w:r>
      <w:r w:rsidR="00E93245" w:rsidRPr="00453375">
        <w:rPr>
          <w:sz w:val="24"/>
        </w:rPr>
        <w:t xml:space="preserve">chiedono </w:t>
      </w:r>
      <w:r>
        <w:rPr>
          <w:sz w:val="24"/>
        </w:rPr>
        <w:t xml:space="preserve">un urgente e congruo differimento del termine di scadenza per l’iscrizione nel registro, fissato al </w:t>
      </w:r>
      <w:r w:rsidR="00E93245" w:rsidRPr="00453375">
        <w:rPr>
          <w:sz w:val="24"/>
        </w:rPr>
        <w:t>12 aprile 2013</w:t>
      </w:r>
      <w:r>
        <w:rPr>
          <w:sz w:val="24"/>
        </w:rPr>
        <w:t xml:space="preserve">. </w:t>
      </w:r>
    </w:p>
    <w:p w:rsidR="00453375" w:rsidRPr="00453375" w:rsidRDefault="00453375" w:rsidP="00E93245">
      <w:pPr>
        <w:jc w:val="both"/>
        <w:rPr>
          <w:sz w:val="24"/>
        </w:rPr>
      </w:pPr>
    </w:p>
    <w:p w:rsidR="00E93245" w:rsidRPr="00453375" w:rsidRDefault="00E93245" w:rsidP="00453375">
      <w:pPr>
        <w:jc w:val="center"/>
        <w:rPr>
          <w:b/>
          <w:sz w:val="24"/>
        </w:rPr>
      </w:pPr>
      <w:r w:rsidRPr="00453375">
        <w:rPr>
          <w:b/>
          <w:sz w:val="24"/>
        </w:rPr>
        <w:t>I PRESIDENTI di CONFARTIGIANATO IMPRESE, CNA, CASARTIGIANI</w:t>
      </w:r>
    </w:p>
    <w:p w:rsidR="0070350A" w:rsidRPr="00453375" w:rsidRDefault="00E93245" w:rsidP="00453375">
      <w:pPr>
        <w:jc w:val="center"/>
        <w:rPr>
          <w:b/>
          <w:sz w:val="24"/>
        </w:rPr>
      </w:pPr>
      <w:r w:rsidRPr="00453375">
        <w:rPr>
          <w:b/>
          <w:sz w:val="24"/>
        </w:rPr>
        <w:t>Giorgio Merletti, Ivan Malavasi, Giacomo Basso</w:t>
      </w:r>
    </w:p>
    <w:p w:rsidR="00453375" w:rsidRPr="00453375" w:rsidRDefault="00453375" w:rsidP="00453375">
      <w:pPr>
        <w:jc w:val="center"/>
        <w:rPr>
          <w:sz w:val="24"/>
        </w:rPr>
      </w:pPr>
      <w:r>
        <w:rPr>
          <w:sz w:val="24"/>
        </w:rPr>
        <w:t>Roma, 11 aprile 2012</w:t>
      </w:r>
    </w:p>
    <w:sectPr w:rsidR="00453375" w:rsidRPr="00453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19"/>
    <w:rsid w:val="00453375"/>
    <w:rsid w:val="0070350A"/>
    <w:rsid w:val="00752CF5"/>
    <w:rsid w:val="007B0119"/>
    <w:rsid w:val="009A1A1C"/>
    <w:rsid w:val="00A07DC9"/>
    <w:rsid w:val="00D23BCF"/>
    <w:rsid w:val="00E93245"/>
    <w:rsid w:val="00F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2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2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Verdana">
    <w:name w:val="ParagrafoVerdana"/>
    <w:basedOn w:val="Normale"/>
    <w:autoRedefine/>
    <w:qFormat/>
    <w:rsid w:val="00752CF5"/>
    <w:pPr>
      <w:widowControl w:val="0"/>
      <w:suppressAutoHyphens/>
      <w:spacing w:before="120" w:after="120" w:line="360" w:lineRule="auto"/>
      <w:jc w:val="both"/>
    </w:pPr>
    <w:rPr>
      <w:rFonts w:ascii="Verdana" w:eastAsia="Times" w:hAnsi="Verdana" w:cs="Times"/>
      <w:sz w:val="20"/>
      <w:szCs w:val="20"/>
      <w:lang w:eastAsia="ar-SA"/>
    </w:rPr>
  </w:style>
  <w:style w:type="paragraph" w:customStyle="1" w:styleId="titolo1times">
    <w:name w:val="titolo1times"/>
    <w:basedOn w:val="Titolo1"/>
    <w:next w:val="Normale"/>
    <w:autoRedefine/>
    <w:qFormat/>
    <w:rsid w:val="00752CF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line="240" w:lineRule="auto"/>
    </w:pPr>
    <w:rPr>
      <w:rFonts w:ascii="Times New Roman" w:hAnsi="Times New Roman"/>
      <w:color w:val="auto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ileparagrafo">
    <w:name w:val="Stileparagrafo"/>
    <w:basedOn w:val="Titolo2"/>
    <w:next w:val="Normale"/>
    <w:autoRedefine/>
    <w:qFormat/>
    <w:rsid w:val="00752CF5"/>
    <w:pPr>
      <w:widowControl w:val="0"/>
      <w:suppressAutoHyphens/>
      <w:spacing w:line="240" w:lineRule="auto"/>
    </w:pPr>
    <w:rPr>
      <w:rFonts w:ascii="Times New Roman" w:hAnsi="Times New Roman"/>
      <w:color w:val="C0504D" w:themeColor="accent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2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2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Verdana">
    <w:name w:val="ParagrafoVerdana"/>
    <w:basedOn w:val="Normale"/>
    <w:autoRedefine/>
    <w:qFormat/>
    <w:rsid w:val="00752CF5"/>
    <w:pPr>
      <w:widowControl w:val="0"/>
      <w:suppressAutoHyphens/>
      <w:spacing w:before="120" w:after="120" w:line="360" w:lineRule="auto"/>
      <w:jc w:val="both"/>
    </w:pPr>
    <w:rPr>
      <w:rFonts w:ascii="Verdana" w:eastAsia="Times" w:hAnsi="Verdana" w:cs="Times"/>
      <w:sz w:val="20"/>
      <w:szCs w:val="20"/>
      <w:lang w:eastAsia="ar-SA"/>
    </w:rPr>
  </w:style>
  <w:style w:type="paragraph" w:customStyle="1" w:styleId="titolo1times">
    <w:name w:val="titolo1times"/>
    <w:basedOn w:val="Titolo1"/>
    <w:next w:val="Normale"/>
    <w:autoRedefine/>
    <w:qFormat/>
    <w:rsid w:val="00752CF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line="240" w:lineRule="auto"/>
    </w:pPr>
    <w:rPr>
      <w:rFonts w:ascii="Times New Roman" w:hAnsi="Times New Roman"/>
      <w:color w:val="auto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ileparagrafo">
    <w:name w:val="Stileparagrafo"/>
    <w:basedOn w:val="Titolo2"/>
    <w:next w:val="Normale"/>
    <w:autoRedefine/>
    <w:qFormat/>
    <w:rsid w:val="00752CF5"/>
    <w:pPr>
      <w:widowControl w:val="0"/>
      <w:suppressAutoHyphens/>
      <w:spacing w:line="240" w:lineRule="auto"/>
    </w:pPr>
    <w:rPr>
      <w:rFonts w:ascii="Times New Roman" w:hAnsi="Times New Roman"/>
      <w:color w:val="C0504D" w:themeColor="accent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Monaco</dc:creator>
  <cp:lastModifiedBy>Riccardo Giovani</cp:lastModifiedBy>
  <cp:revision>3</cp:revision>
  <dcterms:created xsi:type="dcterms:W3CDTF">2013-04-11T13:38:00Z</dcterms:created>
  <dcterms:modified xsi:type="dcterms:W3CDTF">2013-04-11T13:43:00Z</dcterms:modified>
</cp:coreProperties>
</file>